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209420"/>
          <w:sz w:val="36"/>
          <w:szCs w:val="20"/>
          <w:lang w:eastAsia="cs-CZ"/>
        </w:rPr>
      </w:pPr>
      <w:bookmarkStart w:id="0" w:name="_GoBack"/>
      <w:r w:rsidRPr="003D7A34">
        <w:rPr>
          <w:rFonts w:ascii="Arial" w:eastAsia="Times New Roman" w:hAnsi="Arial" w:cs="Arial"/>
          <w:bCs/>
          <w:i/>
          <w:color w:val="209420"/>
          <w:sz w:val="36"/>
          <w:szCs w:val="20"/>
          <w:lang w:eastAsia="cs-CZ"/>
        </w:rPr>
        <w:t xml:space="preserve">Osvětová beseda ve </w:t>
      </w:r>
      <w:proofErr w:type="gramStart"/>
      <w:r w:rsidRPr="003D7A34">
        <w:rPr>
          <w:rFonts w:ascii="Arial" w:eastAsia="Times New Roman" w:hAnsi="Arial" w:cs="Arial"/>
          <w:bCs/>
          <w:i/>
          <w:color w:val="209420"/>
          <w:sz w:val="36"/>
          <w:szCs w:val="20"/>
          <w:lang w:eastAsia="cs-CZ"/>
        </w:rPr>
        <w:t>spolupráci s</w:t>
      </w:r>
      <w:r w:rsidR="00352F9F" w:rsidRPr="003D7A34">
        <w:rPr>
          <w:rFonts w:ascii="Arial" w:eastAsia="Times New Roman" w:hAnsi="Arial" w:cs="Arial"/>
          <w:bCs/>
          <w:i/>
          <w:color w:val="209420"/>
          <w:sz w:val="36"/>
          <w:szCs w:val="20"/>
          <w:lang w:eastAsia="cs-CZ"/>
        </w:rPr>
        <w:t> ZŠ</w:t>
      </w:r>
      <w:proofErr w:type="gramEnd"/>
      <w:r w:rsidR="00352F9F" w:rsidRPr="003D7A34">
        <w:rPr>
          <w:rFonts w:ascii="Arial" w:eastAsia="Times New Roman" w:hAnsi="Arial" w:cs="Arial"/>
          <w:bCs/>
          <w:i/>
          <w:color w:val="209420"/>
          <w:sz w:val="36"/>
          <w:szCs w:val="20"/>
          <w:lang w:eastAsia="cs-CZ"/>
        </w:rPr>
        <w:t xml:space="preserve"> a MŠ Borotín</w:t>
      </w:r>
      <w:r w:rsidRPr="003D7A34">
        <w:rPr>
          <w:rFonts w:ascii="Arial" w:eastAsia="Times New Roman" w:hAnsi="Arial" w:cs="Arial"/>
          <w:bCs/>
          <w:i/>
          <w:color w:val="209420"/>
          <w:sz w:val="36"/>
          <w:szCs w:val="20"/>
          <w:lang w:eastAsia="cs-CZ"/>
        </w:rPr>
        <w:t xml:space="preserve"> pořádá</w:t>
      </w:r>
    </w:p>
    <w:p w:rsidR="002C69B9" w:rsidRPr="002C69B9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26B026"/>
          <w:sz w:val="48"/>
          <w:szCs w:val="20"/>
          <w:lang w:eastAsia="cs-CZ"/>
        </w:rPr>
      </w:pP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180"/>
          <w:szCs w:val="180"/>
          <w:u w:val="single"/>
          <w:lang w:eastAsia="cs-CZ"/>
        </w:rPr>
      </w:pPr>
      <w:r w:rsidRPr="003D7A34">
        <w:rPr>
          <w:rFonts w:ascii="Arial" w:eastAsia="Times New Roman" w:hAnsi="Arial" w:cs="Arial"/>
          <w:b/>
          <w:bCs/>
          <w:i/>
          <w:color w:val="C00000"/>
          <w:sz w:val="180"/>
          <w:szCs w:val="180"/>
          <w:u w:val="single"/>
          <w:lang w:eastAsia="cs-CZ"/>
        </w:rPr>
        <w:t>Adventní výstav</w:t>
      </w:r>
      <w:r w:rsidRPr="003D7A34">
        <w:rPr>
          <w:rFonts w:ascii="Arial" w:eastAsia="Times New Roman" w:hAnsi="Arial" w:cs="Arial"/>
          <w:b/>
          <w:bCs/>
          <w:i/>
          <w:color w:val="C00000"/>
          <w:sz w:val="180"/>
          <w:szCs w:val="180"/>
          <w:u w:val="single"/>
          <w:lang w:eastAsia="cs-CZ"/>
        </w:rPr>
        <w:t>u</w:t>
      </w:r>
    </w:p>
    <w:p w:rsidR="002C69B9" w:rsidRPr="002C69B9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6B026"/>
          <w:sz w:val="36"/>
          <w:szCs w:val="20"/>
          <w:lang w:eastAsia="cs-CZ"/>
        </w:rPr>
      </w:pPr>
    </w:p>
    <w:p w:rsidR="002C69B9" w:rsidRPr="00352F9F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C00000"/>
          <w:sz w:val="48"/>
          <w:szCs w:val="20"/>
          <w:lang w:eastAsia="cs-CZ"/>
        </w:rPr>
      </w:pPr>
      <w:r w:rsidRPr="00352F9F">
        <w:rPr>
          <w:rFonts w:ascii="Arial" w:eastAsia="Times New Roman" w:hAnsi="Arial" w:cs="Arial"/>
          <w:b/>
          <w:bCs/>
          <w:i/>
          <w:color w:val="C00000"/>
          <w:sz w:val="48"/>
          <w:szCs w:val="20"/>
          <w:lang w:eastAsia="cs-CZ"/>
        </w:rPr>
        <w:t>v sobotu 1. prosince 2018, od 9 do 16 hodin na sále Hostince u kostela</w:t>
      </w:r>
    </w:p>
    <w:p w:rsidR="002C69B9" w:rsidRPr="002C69B9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6B026"/>
          <w:sz w:val="48"/>
          <w:szCs w:val="20"/>
          <w:lang w:eastAsia="cs-CZ"/>
        </w:rPr>
      </w:pP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K vidění i koupi budou: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 xml:space="preserve">adventní vazby, dekorace, svícny, věnce a svíčky z pravého včelího vosku, polštářky, figurky a jiné šití, zdobené perníčky, výrobky z bylinek, zdobené svíčky, vánoční cukroví i zákusky, pečené čaje, </w:t>
      </w:r>
    </w:p>
    <w:p w:rsidR="002C69B9" w:rsidRPr="003D7A34" w:rsidRDefault="00352F9F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noProof/>
          <w:color w:val="209420"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4403725</wp:posOffset>
            </wp:positionH>
            <wp:positionV relativeFrom="margin">
              <wp:posOffset>5935980</wp:posOffset>
            </wp:positionV>
            <wp:extent cx="2366010" cy="3451860"/>
            <wp:effectExtent l="0" t="0" r="0" b="0"/>
            <wp:wrapSquare wrapText="bothSides"/>
            <wp:docPr id="1" name="Obrázek 1" descr="VÃ½sledek obrÃ¡zku pro vÃ¡noÄnÃ­ stro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Ã¡noÄnÃ­ strom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6" t="3794" r="12508" b="9030"/>
                    <a:stretch/>
                  </pic:blipFill>
                  <pic:spPr bwMode="auto">
                    <a:xfrm>
                      <a:off x="0" y="0"/>
                      <a:ext cx="236601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B9"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 xml:space="preserve">mašlovačky z husího peří a další zboží. 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</w:p>
    <w:p w:rsidR="00352F9F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 xml:space="preserve">Těšit se také můžete na výstavu panenek 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 xml:space="preserve">paní </w:t>
      </w:r>
      <w:proofErr w:type="spellStart"/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Kordačové</w:t>
      </w:r>
      <w:proofErr w:type="spellEnd"/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 xml:space="preserve">. 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Děti si mohou vyrobit vánoční dekorace v tvořivých dílnách.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</w:p>
    <w:p w:rsidR="00352F9F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Neodmyslitelná je účast přadleny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 xml:space="preserve"> paní </w:t>
      </w:r>
      <w:proofErr w:type="spellStart"/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Šťastnové</w:t>
      </w:r>
      <w:proofErr w:type="spellEnd"/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, tentokrát s překvapením.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S občerstvením pro návštěvníky opět pomohou děti z borotínské základní školy.</w:t>
      </w: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</w:p>
    <w:p w:rsidR="002C69B9" w:rsidRPr="003D7A34" w:rsidRDefault="002C69B9" w:rsidP="002C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</w:pPr>
      <w:r w:rsidRPr="003D7A34">
        <w:rPr>
          <w:rFonts w:ascii="Arial" w:eastAsia="Times New Roman" w:hAnsi="Arial" w:cs="Arial"/>
          <w:i/>
          <w:color w:val="209420"/>
          <w:sz w:val="32"/>
          <w:szCs w:val="20"/>
          <w:lang w:eastAsia="cs-CZ"/>
        </w:rPr>
        <w:t>Vstupné dospělí i děti: 30 Kč</w:t>
      </w:r>
    </w:p>
    <w:bookmarkEnd w:id="0"/>
    <w:p w:rsidR="00D73696" w:rsidRPr="003D7A34" w:rsidRDefault="00D73696">
      <w:pPr>
        <w:rPr>
          <w:i/>
          <w:color w:val="209420"/>
          <w:sz w:val="20"/>
        </w:rPr>
      </w:pPr>
    </w:p>
    <w:sectPr w:rsidR="00D73696" w:rsidRPr="003D7A34" w:rsidSect="002C6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CF"/>
    <w:rsid w:val="002C69B9"/>
    <w:rsid w:val="00352F9F"/>
    <w:rsid w:val="003D7A34"/>
    <w:rsid w:val="009277CF"/>
    <w:rsid w:val="00D73696"/>
    <w:rsid w:val="00D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928C-5ACB-4BAC-9729-1AC3E0F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Borotín</dc:creator>
  <cp:keywords/>
  <dc:description/>
  <cp:lastModifiedBy>Městys Borotín</cp:lastModifiedBy>
  <cp:revision>2</cp:revision>
  <dcterms:created xsi:type="dcterms:W3CDTF">2018-11-22T07:51:00Z</dcterms:created>
  <dcterms:modified xsi:type="dcterms:W3CDTF">2018-11-22T07:51:00Z</dcterms:modified>
</cp:coreProperties>
</file>